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29392" w14:textId="77777777" w:rsidR="00355B6B" w:rsidRPr="00355B6B" w:rsidRDefault="00355B6B" w:rsidP="00355B6B">
      <w:pPr>
        <w:jc w:val="center"/>
        <w:rPr>
          <w:rFonts w:ascii="Arial" w:hAnsi="Arial" w:cs="Arial"/>
          <w:b/>
          <w:bCs/>
        </w:rPr>
      </w:pPr>
      <w:r w:rsidRPr="00355B6B">
        <w:rPr>
          <w:rFonts w:ascii="Arial" w:hAnsi="Arial" w:cs="Arial"/>
          <w:b/>
          <w:bCs/>
        </w:rPr>
        <w:t>ATESTIGUA ANA PATY PERALTA INAUGURACIÓN DE CAMPO DE FÚTBOL PARA VETERANOS</w:t>
      </w:r>
    </w:p>
    <w:p w14:paraId="6D6429D1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36A538B4" w14:textId="1A25385E" w:rsidR="00355B6B" w:rsidRPr="00355B6B" w:rsidRDefault="00355B6B" w:rsidP="00355B6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>Recinto que también arropará a jóvenes deportistas</w:t>
      </w:r>
    </w:p>
    <w:p w14:paraId="7B7D1BF1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09A5E27E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  <w:b/>
          <w:bCs/>
        </w:rPr>
        <w:t>Cancún, Q. R., a 07 de enero de 2025</w:t>
      </w:r>
      <w:r w:rsidRPr="00355B6B">
        <w:rPr>
          <w:rFonts w:ascii="Arial" w:hAnsi="Arial" w:cs="Arial"/>
        </w:rPr>
        <w:t xml:space="preserve">.- La </w:t>
      </w:r>
      <w:proofErr w:type="gramStart"/>
      <w:r w:rsidRPr="00355B6B">
        <w:rPr>
          <w:rFonts w:ascii="Arial" w:hAnsi="Arial" w:cs="Arial"/>
        </w:rPr>
        <w:t>Presidenta</w:t>
      </w:r>
      <w:proofErr w:type="gramEnd"/>
      <w:r w:rsidRPr="00355B6B">
        <w:rPr>
          <w:rFonts w:ascii="Arial" w:hAnsi="Arial" w:cs="Arial"/>
        </w:rPr>
        <w:t xml:space="preserve"> Municipal, Ana Paty Peralta, asistió con la gobernadora Mara Lezama a la inauguración del Nuevo Campo de la Liga Municipal de Veteranos de Cancún en la Delegación Alfredo V. Bonfil, proyecto que beneficiará a más de mil 400 jugadores veteranos en sus diferentes categorías como máster y oro con edades de entre los 35 y 60 años.</w:t>
      </w:r>
    </w:p>
    <w:p w14:paraId="3BEEABA7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4E3C0221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>En ese sentido, la Primera Autoridad Municipal reconoció el compromiso del Gobierno del Estado con el deporte y su apoyo para mejorar la calidad de vida del gremio futbolístico en la ciudad.</w:t>
      </w:r>
    </w:p>
    <w:p w14:paraId="6F2A8B5F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4E319E1E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 xml:space="preserve">“Hoy es un día muy especial para Cancún y, sobre todo, para quienes viven y aman el fútbol. Este nuevo campo que hoy se inaugura, es un lugar que representa sueños, esfuerzo y el poder del trabajo en equipo; todo eso, es la esencia del deporte que nos ayuda a hacer comunidad y a promover la paz en nuestra ciudad”, destacó. </w:t>
      </w:r>
    </w:p>
    <w:p w14:paraId="608BC03C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6C5AA7BE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 xml:space="preserve">A su vez, la Gobernadora subrayó que este proyecto Público-Privado en el que participó la Secretaría de Obras Públicas del Estado de Quintana Roo y la Agencia de Proyectos Estratégicos del Estado de Quintana Roo (AGEPRO), también incluye la construcción del camino de acceso al recinto, así como oficinas, cooperativa, gradas y asador.  </w:t>
      </w:r>
    </w:p>
    <w:p w14:paraId="6CE21E14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39A8E16C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>Remarcó que estas instalaciones, a su vez, fungirán de manera temporal como la nueva sede del Centro de Entrenamiento Físico de la Escuela Pachuca Cancún, englobando en total a más de mil 600 deportistas beneficiados entre niñas, niños, jóvenes, veteranos y sus familias.</w:t>
      </w:r>
    </w:p>
    <w:p w14:paraId="1EDCC554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168AD9DF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 xml:space="preserve">Por su parte, la jugadora perteneciente al Club Pachuca, Romina Matos Martin, en representación de los deportistas del lugar, se dirigió a las autoridades para expresar su profundo agradecimiento por el apoyo y confianza depositada en ellos. “Gracias por brindarnos un espacio digno para prepararnos y representar con orgullo a Cancún en las próximas ligas de fútbol, aquí cada gol, cada entrenamiento y cada triunfo será un triunfo de su administración y de su compromiso hacia nuestra comunidad”. </w:t>
      </w:r>
    </w:p>
    <w:p w14:paraId="67D4F5E2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6FE9CFF1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 xml:space="preserve">Para inaugurar este recinto, Ana Paty Peralta junto a las autoridades gubernamentales, deportivas y atletas se tomaron la fotografía oficial, acto que </w:t>
      </w:r>
      <w:r w:rsidRPr="00355B6B">
        <w:rPr>
          <w:rFonts w:ascii="Arial" w:hAnsi="Arial" w:cs="Arial"/>
        </w:rPr>
        <w:lastRenderedPageBreak/>
        <w:t>marcó el inicio de un espacio de encuentro, diversión y competencia para los futbolistas; además se develó una placa conmemorativa al Nuevo Campo de la Liga Municipal de Veteranos de Cancún.</w:t>
      </w:r>
    </w:p>
    <w:p w14:paraId="77DB3F84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3120AB9B" w14:textId="77777777" w:rsidR="00355B6B" w:rsidRPr="00355B6B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 xml:space="preserve">Finalmente, en el marco de la celebración del Día de Reyes, la </w:t>
      </w:r>
      <w:proofErr w:type="gramStart"/>
      <w:r w:rsidRPr="00355B6B">
        <w:rPr>
          <w:rFonts w:ascii="Arial" w:hAnsi="Arial" w:cs="Arial"/>
        </w:rPr>
        <w:t>Presidenta</w:t>
      </w:r>
      <w:proofErr w:type="gramEnd"/>
      <w:r w:rsidRPr="00355B6B">
        <w:rPr>
          <w:rFonts w:ascii="Arial" w:hAnsi="Arial" w:cs="Arial"/>
        </w:rPr>
        <w:t xml:space="preserve"> Municipal, la Gobernadora y algunos beneficiarios del gremio compartieron una tradicional rosca de la festividad.</w:t>
      </w:r>
    </w:p>
    <w:p w14:paraId="4D642E80" w14:textId="77777777" w:rsidR="00355B6B" w:rsidRPr="00355B6B" w:rsidRDefault="00355B6B" w:rsidP="00355B6B">
      <w:pPr>
        <w:jc w:val="both"/>
        <w:rPr>
          <w:rFonts w:ascii="Arial" w:hAnsi="Arial" w:cs="Arial"/>
        </w:rPr>
      </w:pPr>
    </w:p>
    <w:p w14:paraId="1758D27F" w14:textId="5EEC3327" w:rsidR="00355B6B" w:rsidRPr="00355B6B" w:rsidRDefault="00355B6B" w:rsidP="00355B6B">
      <w:pPr>
        <w:jc w:val="center"/>
        <w:rPr>
          <w:rFonts w:ascii="Arial" w:hAnsi="Arial" w:cs="Arial"/>
        </w:rPr>
      </w:pPr>
      <w:r w:rsidRPr="00355B6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5901E7D" w14:textId="77777777" w:rsidR="00355B6B" w:rsidRPr="00355B6B" w:rsidRDefault="00355B6B" w:rsidP="00355B6B">
      <w:pPr>
        <w:jc w:val="center"/>
        <w:rPr>
          <w:rFonts w:ascii="Arial" w:hAnsi="Arial" w:cs="Arial"/>
          <w:b/>
          <w:bCs/>
        </w:rPr>
      </w:pPr>
      <w:r w:rsidRPr="00355B6B">
        <w:rPr>
          <w:rFonts w:ascii="Arial" w:hAnsi="Arial" w:cs="Arial"/>
          <w:b/>
          <w:bCs/>
        </w:rPr>
        <w:t>COMPLEMENTO INFORMATIVO</w:t>
      </w:r>
    </w:p>
    <w:p w14:paraId="44EE7EC5" w14:textId="77777777" w:rsidR="00355B6B" w:rsidRPr="00355B6B" w:rsidRDefault="00355B6B" w:rsidP="00355B6B">
      <w:pPr>
        <w:jc w:val="both"/>
        <w:rPr>
          <w:rFonts w:ascii="Arial" w:hAnsi="Arial" w:cs="Arial"/>
          <w:b/>
          <w:bCs/>
        </w:rPr>
      </w:pPr>
    </w:p>
    <w:p w14:paraId="0C8231D9" w14:textId="77777777" w:rsidR="00355B6B" w:rsidRPr="00355B6B" w:rsidRDefault="00355B6B" w:rsidP="00355B6B">
      <w:pPr>
        <w:jc w:val="both"/>
        <w:rPr>
          <w:rFonts w:ascii="Arial" w:hAnsi="Arial" w:cs="Arial"/>
          <w:b/>
          <w:bCs/>
        </w:rPr>
      </w:pPr>
      <w:r w:rsidRPr="00355B6B">
        <w:rPr>
          <w:rFonts w:ascii="Arial" w:hAnsi="Arial" w:cs="Arial"/>
          <w:b/>
          <w:bCs/>
        </w:rPr>
        <w:t>CONTEXTO:</w:t>
      </w:r>
    </w:p>
    <w:p w14:paraId="7D2CAB51" w14:textId="79BF02FB" w:rsidR="00383093" w:rsidRPr="00692059" w:rsidRDefault="00355B6B" w:rsidP="00355B6B">
      <w:pPr>
        <w:jc w:val="both"/>
        <w:rPr>
          <w:rFonts w:ascii="Arial" w:hAnsi="Arial" w:cs="Arial"/>
        </w:rPr>
      </w:pPr>
      <w:r w:rsidRPr="00355B6B">
        <w:rPr>
          <w:rFonts w:ascii="Arial" w:hAnsi="Arial" w:cs="Arial"/>
        </w:rPr>
        <w:t>La construcción de este nuevo espacio deportivo, así como el camino de acceso, contempló una inversión Público-Privada de poco más de 26 millones de pesos en una superficie de 20 mil 381.619 metros cuadrados.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D3D51" w14:textId="77777777" w:rsidR="00AA2622" w:rsidRDefault="00AA2622" w:rsidP="0092028B">
      <w:r>
        <w:separator/>
      </w:r>
    </w:p>
  </w:endnote>
  <w:endnote w:type="continuationSeparator" w:id="0">
    <w:p w14:paraId="79BDEA4B" w14:textId="77777777" w:rsidR="00AA2622" w:rsidRDefault="00AA2622" w:rsidP="0092028B">
      <w:r>
        <w:continuationSeparator/>
      </w:r>
    </w:p>
  </w:endnote>
  <w:endnote w:type="continuationNotice" w:id="1">
    <w:p w14:paraId="6D7FD475" w14:textId="77777777" w:rsidR="00AA2622" w:rsidRDefault="00AA2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C8430" w14:textId="77777777" w:rsidR="00AA2622" w:rsidRDefault="00AA2622" w:rsidP="0092028B">
      <w:r>
        <w:separator/>
      </w:r>
    </w:p>
  </w:footnote>
  <w:footnote w:type="continuationSeparator" w:id="0">
    <w:p w14:paraId="5BC52B08" w14:textId="77777777" w:rsidR="00AA2622" w:rsidRDefault="00AA2622" w:rsidP="0092028B">
      <w:r>
        <w:continuationSeparator/>
      </w:r>
    </w:p>
  </w:footnote>
  <w:footnote w:type="continuationNotice" w:id="1">
    <w:p w14:paraId="388B30B5" w14:textId="77777777" w:rsidR="00AA2622" w:rsidRDefault="00AA2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30F37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55B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30F37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55B6B">
                      <w:rPr>
                        <w:rFonts w:cstheme="minorHAnsi"/>
                        <w:b/>
                        <w:bCs/>
                        <w:lang w:val="es-ES"/>
                      </w:rPr>
                      <w:t>67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97C9B"/>
    <w:multiLevelType w:val="hybridMultilevel"/>
    <w:tmpl w:val="1EB6A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8"/>
  </w:num>
  <w:num w:numId="5" w16cid:durableId="1295451287">
    <w:abstractNumId w:val="5"/>
  </w:num>
  <w:num w:numId="6" w16cid:durableId="1305235265">
    <w:abstractNumId w:val="4"/>
  </w:num>
  <w:num w:numId="7" w16cid:durableId="1334070551">
    <w:abstractNumId w:val="1"/>
  </w:num>
  <w:num w:numId="8" w16cid:durableId="94132735">
    <w:abstractNumId w:val="6"/>
  </w:num>
  <w:num w:numId="9" w16cid:durableId="371346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5B6B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2622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2025-01-08T03:38:00Z</dcterms:created>
  <dcterms:modified xsi:type="dcterms:W3CDTF">2025-01-08T03:38:00Z</dcterms:modified>
</cp:coreProperties>
</file>